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61" w:rsidRPr="00D35DD6" w:rsidRDefault="0041049E" w:rsidP="00AC2FE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="00E71AA8" w:rsidRPr="00AC2FED">
        <w:rPr>
          <w:sz w:val="28"/>
          <w:szCs w:val="28"/>
        </w:rPr>
        <w:t>абор мягкой мебели</w:t>
      </w:r>
      <w:r w:rsidR="00E54218">
        <w:rPr>
          <w:sz w:val="28"/>
          <w:szCs w:val="28"/>
        </w:rPr>
        <w:t xml:space="preserve"> </w:t>
      </w:r>
      <w:r w:rsidR="00D35DD6" w:rsidRPr="00D35DD6">
        <w:rPr>
          <w:sz w:val="28"/>
          <w:szCs w:val="28"/>
        </w:rPr>
        <w:t>“</w:t>
      </w:r>
      <w:r w:rsidR="00F123A6">
        <w:rPr>
          <w:sz w:val="28"/>
          <w:szCs w:val="28"/>
          <w:lang w:val="en-US"/>
        </w:rPr>
        <w:t>ALECTO</w:t>
      </w:r>
      <w:r w:rsidR="00D35DD6" w:rsidRPr="00D35DD6">
        <w:rPr>
          <w:sz w:val="28"/>
          <w:szCs w:val="28"/>
        </w:rPr>
        <w:t>”</w:t>
      </w:r>
    </w:p>
    <w:p w:rsidR="00F123A6" w:rsidRPr="00F123A6" w:rsidRDefault="00F123A6" w:rsidP="00F123A6">
      <w:pPr>
        <w:pStyle w:val="a6"/>
        <w:rPr>
          <w:rFonts w:eastAsia="Times New Roman"/>
          <w:b/>
          <w:bCs/>
        </w:rPr>
      </w:pPr>
      <w:r w:rsidRPr="00F123A6">
        <w:rPr>
          <w:rFonts w:eastAsia="Times New Roman"/>
          <w:b/>
          <w:bCs/>
        </w:rPr>
        <w:t>Материалы:</w:t>
      </w:r>
    </w:p>
    <w:p w:rsidR="00F123A6" w:rsidRPr="00F123A6" w:rsidRDefault="00F123A6" w:rsidP="00F123A6">
      <w:pPr>
        <w:pStyle w:val="a6"/>
        <w:rPr>
          <w:rFonts w:eastAsia="Times New Roman"/>
          <w:bCs/>
        </w:rPr>
      </w:pPr>
      <w:r w:rsidRPr="00F123A6">
        <w:rPr>
          <w:rFonts w:eastAsia="Times New Roman"/>
          <w:bCs/>
        </w:rPr>
        <w:t xml:space="preserve">- фанера березовая 12 мм, </w:t>
      </w:r>
    </w:p>
    <w:p w:rsidR="00F123A6" w:rsidRPr="00F123A6" w:rsidRDefault="00F123A6" w:rsidP="00F123A6">
      <w:pPr>
        <w:pStyle w:val="a6"/>
        <w:rPr>
          <w:rFonts w:eastAsia="Times New Roman"/>
          <w:bCs/>
        </w:rPr>
      </w:pPr>
      <w:r w:rsidRPr="00F123A6">
        <w:rPr>
          <w:rFonts w:eastAsia="Times New Roman"/>
          <w:bCs/>
        </w:rPr>
        <w:t xml:space="preserve">- брус хвойный 30*40, </w:t>
      </w:r>
    </w:p>
    <w:p w:rsidR="00F123A6" w:rsidRPr="00F123A6" w:rsidRDefault="00F123A6" w:rsidP="00F123A6">
      <w:pPr>
        <w:pStyle w:val="a6"/>
        <w:rPr>
          <w:rFonts w:eastAsia="Times New Roman"/>
          <w:bCs/>
        </w:rPr>
      </w:pPr>
      <w:r w:rsidRPr="00F123A6">
        <w:rPr>
          <w:rFonts w:eastAsia="Times New Roman"/>
          <w:bCs/>
        </w:rPr>
        <w:t xml:space="preserve">- ДВП, </w:t>
      </w:r>
      <w:proofErr w:type="spellStart"/>
      <w:r w:rsidRPr="00F123A6">
        <w:rPr>
          <w:rFonts w:eastAsia="Times New Roman"/>
          <w:bCs/>
        </w:rPr>
        <w:t>пенополиуретан</w:t>
      </w:r>
      <w:proofErr w:type="spellEnd"/>
      <w:r w:rsidRPr="00F123A6">
        <w:rPr>
          <w:rFonts w:eastAsia="Times New Roman"/>
          <w:bCs/>
        </w:rPr>
        <w:t xml:space="preserve"> 25/35, </w:t>
      </w:r>
    </w:p>
    <w:p w:rsidR="00F123A6" w:rsidRPr="00F123A6" w:rsidRDefault="00F123A6" w:rsidP="00F123A6">
      <w:pPr>
        <w:pStyle w:val="a6"/>
        <w:rPr>
          <w:rFonts w:eastAsia="Times New Roman"/>
          <w:bCs/>
        </w:rPr>
      </w:pPr>
      <w:r w:rsidRPr="00F123A6">
        <w:rPr>
          <w:rFonts w:eastAsia="Times New Roman"/>
          <w:bCs/>
        </w:rPr>
        <w:t xml:space="preserve">- </w:t>
      </w:r>
      <w:proofErr w:type="spellStart"/>
      <w:r w:rsidRPr="00F123A6">
        <w:rPr>
          <w:rFonts w:eastAsia="Times New Roman"/>
          <w:bCs/>
        </w:rPr>
        <w:t>периотек</w:t>
      </w:r>
      <w:proofErr w:type="spellEnd"/>
      <w:r w:rsidRPr="00F123A6">
        <w:rPr>
          <w:rFonts w:eastAsia="Times New Roman"/>
          <w:bCs/>
        </w:rPr>
        <w:t>.</w:t>
      </w:r>
    </w:p>
    <w:p w:rsidR="00F123A6" w:rsidRDefault="00F123A6" w:rsidP="00F123A6">
      <w:pPr>
        <w:pStyle w:val="a6"/>
        <w:rPr>
          <w:rFonts w:eastAsia="Times New Roman"/>
          <w:bCs/>
        </w:rPr>
      </w:pPr>
      <w:r w:rsidRPr="00F123A6">
        <w:rPr>
          <w:rFonts w:eastAsia="Times New Roman"/>
          <w:bCs/>
        </w:rPr>
        <w:t>Ножки: металлические, высотой 120 мм.</w:t>
      </w:r>
    </w:p>
    <w:p w:rsidR="008A537C" w:rsidRPr="00F123A6" w:rsidRDefault="008A537C" w:rsidP="00F123A6">
      <w:pPr>
        <w:pStyle w:val="a6"/>
        <w:rPr>
          <w:rFonts w:eastAsia="Times New Roman"/>
          <w:bCs/>
        </w:rPr>
      </w:pPr>
    </w:p>
    <w:p w:rsidR="00E71AA8" w:rsidRPr="00E71AA8" w:rsidRDefault="00F123A6" w:rsidP="00F123A6">
      <w:pPr>
        <w:pStyle w:val="a6"/>
        <w:rPr>
          <w:rFonts w:eastAsia="Times New Roman"/>
        </w:rPr>
      </w:pPr>
      <w:r w:rsidRPr="00F123A6">
        <w:rPr>
          <w:rFonts w:eastAsia="Times New Roman"/>
          <w:bCs/>
        </w:rPr>
        <w:t>Раскладным механизмом не снабжается</w:t>
      </w:r>
    </w:p>
    <w:p w:rsidR="00F123A6" w:rsidRPr="00F123A6" w:rsidRDefault="00F123A6" w:rsidP="002A1DB9">
      <w:pPr>
        <w:pStyle w:val="a6"/>
        <w:rPr>
          <w:rFonts w:eastAsia="Times New Roman"/>
        </w:rPr>
      </w:pPr>
    </w:p>
    <w:p w:rsidR="00F123A6" w:rsidRPr="00F123A6" w:rsidRDefault="00E93D55" w:rsidP="00F123A6">
      <w:pPr>
        <w:pStyle w:val="a6"/>
        <w:rPr>
          <w:rFonts w:eastAsia="Times New Roman"/>
        </w:rPr>
      </w:pPr>
      <w:r w:rsidRPr="005E16C7">
        <w:rPr>
          <w:rStyle w:val="a3"/>
        </w:rPr>
        <w:t xml:space="preserve">Описание: </w:t>
      </w:r>
      <w:r>
        <w:rPr>
          <w:rFonts w:eastAsia="Times New Roman"/>
        </w:rPr>
        <w:t xml:space="preserve">  </w:t>
      </w:r>
      <w:r w:rsidR="00F123A6" w:rsidRPr="00F123A6">
        <w:rPr>
          <w:rFonts w:eastAsia="Times New Roman"/>
        </w:rPr>
        <w:t xml:space="preserve">Простой лаконичный дизайн, строгие формы и недорогой обивочный материал этого дивана подчеркнут экономность и расчетливость владельца офиса. Диван </w:t>
      </w:r>
      <w:proofErr w:type="gramStart"/>
      <w:r w:rsidR="00F123A6" w:rsidRPr="00F123A6">
        <w:rPr>
          <w:rFonts w:eastAsia="Times New Roman"/>
        </w:rPr>
        <w:t>так-же</w:t>
      </w:r>
      <w:proofErr w:type="gramEnd"/>
      <w:r w:rsidR="00F123A6" w:rsidRPr="00F123A6">
        <w:rPr>
          <w:rFonts w:eastAsia="Times New Roman"/>
        </w:rPr>
        <w:t xml:space="preserve"> подходит для подсобных помещений и зон отдыха персонала. Если вы хотите сэкономить, то этот диван для вас!</w:t>
      </w:r>
    </w:p>
    <w:p w:rsidR="00F123A6" w:rsidRPr="00F123A6" w:rsidRDefault="00F123A6" w:rsidP="00F123A6">
      <w:pPr>
        <w:pStyle w:val="a6"/>
        <w:rPr>
          <w:rFonts w:eastAsia="Times New Roman"/>
        </w:rPr>
      </w:pPr>
    </w:p>
    <w:p w:rsidR="00E93D55" w:rsidRPr="0041049E" w:rsidRDefault="00F123A6" w:rsidP="00F123A6">
      <w:pPr>
        <w:pStyle w:val="a6"/>
        <w:rPr>
          <w:rFonts w:eastAsia="Times New Roman"/>
        </w:rPr>
      </w:pPr>
      <w:r w:rsidRPr="00F123A6">
        <w:rPr>
          <w:rFonts w:eastAsia="Times New Roman"/>
        </w:rPr>
        <w:t>Диваны "Алекто" могут изготавливаться в одноместном, двухместном, трехместном и четырехместном исполнении.</w:t>
      </w:r>
    </w:p>
    <w:p w:rsidR="00F123A6" w:rsidRPr="0041049E" w:rsidRDefault="00F123A6" w:rsidP="00F123A6">
      <w:pPr>
        <w:pStyle w:val="a6"/>
        <w:rPr>
          <w:rFonts w:eastAsia="Times New Roman"/>
        </w:rPr>
      </w:pPr>
    </w:p>
    <w:p w:rsidR="00E93D55" w:rsidRPr="00D0561D" w:rsidRDefault="00E93D55" w:rsidP="002A1DB9">
      <w:pPr>
        <w:pStyle w:val="a6"/>
        <w:rPr>
          <w:rFonts w:eastAsia="Times New Roman"/>
        </w:rPr>
      </w:pPr>
      <w:r w:rsidRPr="005E16C7">
        <w:rPr>
          <w:rStyle w:val="a3"/>
        </w:rPr>
        <w:t>Элементы серии</w:t>
      </w:r>
      <w:r>
        <w:rPr>
          <w:rStyle w:val="a3"/>
        </w:rPr>
        <w:t>,</w:t>
      </w:r>
      <w:r w:rsidRPr="005E16C7">
        <w:rPr>
          <w:rStyle w:val="a3"/>
        </w:rPr>
        <w:t xml:space="preserve"> размеры</w:t>
      </w:r>
      <w:r>
        <w:rPr>
          <w:rStyle w:val="a3"/>
        </w:rPr>
        <w:t xml:space="preserve"> и артикулы</w:t>
      </w:r>
      <w:r w:rsidRPr="005E16C7">
        <w:rPr>
          <w:rStyle w:val="a3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93D55" w:rsidTr="00E93D55">
        <w:tc>
          <w:tcPr>
            <w:tcW w:w="3560" w:type="dxa"/>
          </w:tcPr>
          <w:p w:rsidR="00E93D55" w:rsidRDefault="008A537C" w:rsidP="00D0561D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49570" cy="13795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Ale1-ne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6" cy="138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E93D55" w:rsidRDefault="008A537C" w:rsidP="00D0561D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73171" cy="1483743"/>
                  <wp:effectExtent l="0" t="0" r="825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Ale2-ne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60" cy="148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E93D55" w:rsidRDefault="008A537C" w:rsidP="00D0561D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14935" cy="14362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Ale3-ne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243" cy="1441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55" w:rsidRPr="009425CE" w:rsidTr="00E93D55">
        <w:tc>
          <w:tcPr>
            <w:tcW w:w="3560" w:type="dxa"/>
          </w:tcPr>
          <w:p w:rsidR="00E93D55" w:rsidRPr="009425CE" w:rsidRDefault="00F123A6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ALE</w:t>
            </w:r>
            <w:r w:rsidR="00E93D55" w:rsidRPr="009425CE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561" w:type="dxa"/>
          </w:tcPr>
          <w:p w:rsidR="00E93D55" w:rsidRPr="009425CE" w:rsidRDefault="00F123A6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ALE</w:t>
            </w:r>
            <w:r w:rsidR="00E93D55" w:rsidRPr="009425CE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561" w:type="dxa"/>
          </w:tcPr>
          <w:p w:rsidR="00E93D55" w:rsidRPr="009425CE" w:rsidRDefault="00F123A6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ALE</w:t>
            </w:r>
            <w:r w:rsidR="00E93D55" w:rsidRPr="009425CE">
              <w:rPr>
                <w:rFonts w:eastAsia="Times New Roman"/>
                <w:b/>
                <w:lang w:val="en-US"/>
              </w:rPr>
              <w:t>3</w:t>
            </w:r>
          </w:p>
        </w:tc>
      </w:tr>
      <w:tr w:rsidR="00D048FE" w:rsidTr="00E93D55">
        <w:tc>
          <w:tcPr>
            <w:tcW w:w="3560" w:type="dxa"/>
          </w:tcPr>
          <w:p w:rsidR="00D048FE" w:rsidRDefault="008A537C" w:rsidP="00D0561D">
            <w:pPr>
              <w:pStyle w:val="a6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58196" cy="1431133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Ale4-ne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28" cy="143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048FE" w:rsidRDefault="00D048FE" w:rsidP="00D0561D">
            <w:pPr>
              <w:pStyle w:val="a6"/>
              <w:rPr>
                <w:rFonts w:eastAsia="Times New Roman"/>
                <w:lang w:val="en-US"/>
              </w:rPr>
            </w:pPr>
          </w:p>
        </w:tc>
        <w:tc>
          <w:tcPr>
            <w:tcW w:w="3561" w:type="dxa"/>
          </w:tcPr>
          <w:p w:rsidR="00D048FE" w:rsidRDefault="00D048FE" w:rsidP="00D0561D">
            <w:pPr>
              <w:pStyle w:val="a6"/>
              <w:rPr>
                <w:rFonts w:eastAsia="Times New Roman"/>
                <w:lang w:val="en-US"/>
              </w:rPr>
            </w:pPr>
          </w:p>
        </w:tc>
      </w:tr>
      <w:tr w:rsidR="00D048FE" w:rsidTr="00E93D55">
        <w:tc>
          <w:tcPr>
            <w:tcW w:w="3560" w:type="dxa"/>
          </w:tcPr>
          <w:p w:rsidR="00D048FE" w:rsidRPr="009425CE" w:rsidRDefault="00F123A6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ALE4</w:t>
            </w:r>
          </w:p>
        </w:tc>
        <w:tc>
          <w:tcPr>
            <w:tcW w:w="3561" w:type="dxa"/>
          </w:tcPr>
          <w:p w:rsidR="00D048FE" w:rsidRPr="009425CE" w:rsidRDefault="00D048FE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561" w:type="dxa"/>
          </w:tcPr>
          <w:p w:rsidR="00D048FE" w:rsidRPr="009425CE" w:rsidRDefault="00D048FE" w:rsidP="009425CE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</w:p>
        </w:tc>
      </w:tr>
    </w:tbl>
    <w:p w:rsidR="00D0561D" w:rsidRPr="00D0561D" w:rsidRDefault="00D0561D" w:rsidP="009425CE">
      <w:pPr>
        <w:pStyle w:val="a6"/>
        <w:rPr>
          <w:rFonts w:eastAsia="Times New Roman"/>
        </w:rPr>
      </w:pPr>
    </w:p>
    <w:sectPr w:rsidR="00D0561D" w:rsidRPr="00D0561D" w:rsidSect="000F0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91A"/>
    <w:multiLevelType w:val="multilevel"/>
    <w:tmpl w:val="CFC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A8"/>
    <w:rsid w:val="0008368A"/>
    <w:rsid w:val="000F0C35"/>
    <w:rsid w:val="001C2DAC"/>
    <w:rsid w:val="002A1DB9"/>
    <w:rsid w:val="002D2A78"/>
    <w:rsid w:val="00333BC4"/>
    <w:rsid w:val="00391D7D"/>
    <w:rsid w:val="0041049E"/>
    <w:rsid w:val="004C5845"/>
    <w:rsid w:val="005B1356"/>
    <w:rsid w:val="005E4F1A"/>
    <w:rsid w:val="005F4EE0"/>
    <w:rsid w:val="0075789D"/>
    <w:rsid w:val="007A3D61"/>
    <w:rsid w:val="008637E2"/>
    <w:rsid w:val="008A537C"/>
    <w:rsid w:val="009425CE"/>
    <w:rsid w:val="00965190"/>
    <w:rsid w:val="00A31FA8"/>
    <w:rsid w:val="00AC2FED"/>
    <w:rsid w:val="00AD0791"/>
    <w:rsid w:val="00B23491"/>
    <w:rsid w:val="00B927C4"/>
    <w:rsid w:val="00BB74F5"/>
    <w:rsid w:val="00C95949"/>
    <w:rsid w:val="00CF073D"/>
    <w:rsid w:val="00D048FE"/>
    <w:rsid w:val="00D0561D"/>
    <w:rsid w:val="00D35DD6"/>
    <w:rsid w:val="00E54218"/>
    <w:rsid w:val="00E71AA8"/>
    <w:rsid w:val="00E93D55"/>
    <w:rsid w:val="00F123A6"/>
    <w:rsid w:val="00F32A1E"/>
    <w:rsid w:val="00F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A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61D"/>
    <w:pPr>
      <w:spacing w:after="0" w:line="240" w:lineRule="auto"/>
    </w:pPr>
  </w:style>
  <w:style w:type="table" w:styleId="a7">
    <w:name w:val="Table Grid"/>
    <w:basedOn w:val="a1"/>
    <w:uiPriority w:val="59"/>
    <w:rsid w:val="00E9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A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61D"/>
    <w:pPr>
      <w:spacing w:after="0" w:line="240" w:lineRule="auto"/>
    </w:pPr>
  </w:style>
  <w:style w:type="table" w:styleId="a7">
    <w:name w:val="Table Grid"/>
    <w:basedOn w:val="a1"/>
    <w:uiPriority w:val="59"/>
    <w:rsid w:val="00E9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524">
          <w:marLeft w:val="0"/>
          <w:marRight w:val="0"/>
          <w:marTop w:val="0"/>
          <w:marBottom w:val="0"/>
          <w:divBdr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3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2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754749">
                                                                          <w:marLeft w:val="68"/>
                                                                          <w:marRight w:val="6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0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048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27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12287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168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64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07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825531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96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31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644819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6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3718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3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789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32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570">
          <w:marLeft w:val="0"/>
          <w:marRight w:val="0"/>
          <w:marTop w:val="0"/>
          <w:marBottom w:val="0"/>
          <w:divBdr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7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45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66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925827">
                                                                          <w:marLeft w:val="68"/>
                                                                          <w:marRight w:val="6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98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8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Пользователь Windows</cp:lastModifiedBy>
  <cp:revision>2</cp:revision>
  <cp:lastPrinted>2012-11-01T10:34:00Z</cp:lastPrinted>
  <dcterms:created xsi:type="dcterms:W3CDTF">2017-03-21T21:52:00Z</dcterms:created>
  <dcterms:modified xsi:type="dcterms:W3CDTF">2017-03-21T21:52:00Z</dcterms:modified>
</cp:coreProperties>
</file>